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951B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2.2pt;width:252.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5C76" w:rsidRPr="003F620D" w:rsidRDefault="00E1206C" w:rsidP="00725C7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2E305D">
                    <w:t xml:space="preserve">ОмГА от </w:t>
                  </w:r>
                  <w:r w:rsidR="006E5C5A" w:rsidRPr="00BC7FC9">
                    <w:rPr>
                      <w:color w:val="000000"/>
                      <w:sz w:val="22"/>
                      <w:szCs w:val="22"/>
                    </w:rPr>
                    <w:t>25.03.2024 №34.</w:t>
                  </w:r>
                </w:p>
                <w:p w:rsidR="00E1206C" w:rsidRDefault="00E1206C"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65066"/>
      <w:r w:rsidRPr="00C464A7">
        <w:rPr>
          <w:rFonts w:eastAsia="Courier New"/>
          <w:noProof/>
          <w:sz w:val="28"/>
          <w:szCs w:val="28"/>
          <w:lang w:bidi="ru-RU"/>
        </w:rPr>
        <w:t>«</w:t>
      </w:r>
      <w:r w:rsidR="00A578E6">
        <w:rPr>
          <w:rFonts w:eastAsia="Courier New"/>
          <w:noProof/>
          <w:sz w:val="28"/>
          <w:szCs w:val="28"/>
          <w:lang w:bidi="ru-RU"/>
        </w:rPr>
        <w:t>Политологии, с</w:t>
      </w:r>
      <w:r w:rsidR="0040653F" w:rsidRPr="00C464A7">
        <w:rPr>
          <w:rFonts w:eastAsia="Courier New"/>
          <w:noProof/>
          <w:sz w:val="28"/>
          <w:szCs w:val="28"/>
          <w:lang w:bidi="ru-RU"/>
        </w:rPr>
        <w:t>оциально-гуманитарных дисциплин и иностранных языков</w:t>
      </w:r>
      <w:r w:rsidRPr="00C464A7">
        <w:rPr>
          <w:rFonts w:eastAsia="Courier New"/>
          <w:noProof/>
          <w:sz w:val="28"/>
          <w:szCs w:val="28"/>
          <w:lang w:bidi="ru-RU"/>
        </w:rPr>
        <w:t>»</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951B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1206C" w:rsidRPr="00C94464" w:rsidRDefault="00E1206C" w:rsidP="00C94464">
                  <w:pPr>
                    <w:jc w:val="center"/>
                    <w:rPr>
                      <w:sz w:val="24"/>
                      <w:szCs w:val="24"/>
                    </w:rPr>
                  </w:pPr>
                  <w:r w:rsidRPr="00C94464">
                    <w:rPr>
                      <w:sz w:val="24"/>
                      <w:szCs w:val="24"/>
                    </w:rPr>
                    <w:t>УТВЕРЖДАЮ:</w:t>
                  </w:r>
                </w:p>
                <w:p w:rsidR="00E1206C" w:rsidRPr="00C94464" w:rsidRDefault="00E1206C" w:rsidP="00C94464">
                  <w:pPr>
                    <w:jc w:val="center"/>
                    <w:rPr>
                      <w:sz w:val="24"/>
                      <w:szCs w:val="24"/>
                    </w:rPr>
                  </w:pPr>
                  <w:r w:rsidRPr="00C94464">
                    <w:rPr>
                      <w:sz w:val="24"/>
                      <w:szCs w:val="24"/>
                    </w:rPr>
                    <w:t>Ректор, д.фил.н., профессор</w:t>
                  </w:r>
                </w:p>
                <w:p w:rsidR="00E1206C" w:rsidRDefault="00E1206C" w:rsidP="00C94464">
                  <w:pPr>
                    <w:jc w:val="center"/>
                    <w:rPr>
                      <w:sz w:val="24"/>
                      <w:szCs w:val="24"/>
                    </w:rPr>
                  </w:pPr>
                </w:p>
                <w:p w:rsidR="00E1206C" w:rsidRPr="00C94464" w:rsidRDefault="00E1206C"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6E5C5A" w:rsidTr="007C6380">
                    <w:trPr>
                      <w:trHeight w:hRule="exact" w:val="277"/>
                    </w:trPr>
                    <w:tc>
                      <w:tcPr>
                        <w:tcW w:w="3521" w:type="dxa"/>
                        <w:shd w:val="clear" w:color="000000" w:fill="FFFFFF"/>
                        <w:tcMar>
                          <w:left w:w="34" w:type="dxa"/>
                          <w:right w:w="34" w:type="dxa"/>
                        </w:tcMar>
                      </w:tcPr>
                      <w:p w:rsidR="006E5C5A" w:rsidRDefault="006E5C5A" w:rsidP="007C6380">
                        <w:pPr>
                          <w:jc w:val="right"/>
                          <w:rPr>
                            <w:sz w:val="24"/>
                            <w:szCs w:val="24"/>
                          </w:rPr>
                        </w:pPr>
                        <w:r>
                          <w:rPr>
                            <w:color w:val="000000"/>
                            <w:sz w:val="24"/>
                            <w:szCs w:val="24"/>
                          </w:rPr>
                          <w:t>25.03.2024 г.</w:t>
                        </w:r>
                      </w:p>
                    </w:tc>
                  </w:tr>
                </w:tbl>
                <w:p w:rsidR="00E1206C" w:rsidRPr="00A578E6" w:rsidRDefault="00E1206C" w:rsidP="00A578E6">
                  <w:pPr>
                    <w:jc w:val="center"/>
                    <w:rPr>
                      <w:sz w:val="24"/>
                      <w:szCs w:val="24"/>
                    </w:rPr>
                  </w:pPr>
                </w:p>
                <w:p w:rsidR="00E1206C" w:rsidRPr="002520B3" w:rsidRDefault="00E120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Pr="00552669">
        <w:rPr>
          <w:b/>
          <w:sz w:val="24"/>
          <w:szCs w:val="24"/>
        </w:rPr>
        <w:t>Государственная и муниципальная служба</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E5C5A" w:rsidRDefault="006E5C5A" w:rsidP="006E5C5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6E5C5A" w:rsidRDefault="006E5C5A" w:rsidP="006E5C5A">
      <w:pPr>
        <w:suppressAutoHyphens/>
        <w:contextualSpacing/>
        <w:rPr>
          <w:rFonts w:eastAsia="SimSun"/>
          <w:kern w:val="2"/>
          <w:sz w:val="24"/>
          <w:szCs w:val="24"/>
          <w:lang w:eastAsia="hi-IN" w:bidi="hi-IN"/>
        </w:rPr>
      </w:pPr>
    </w:p>
    <w:p w:rsidR="006E5C5A" w:rsidRDefault="006E5C5A" w:rsidP="006E5C5A">
      <w:pPr>
        <w:jc w:val="center"/>
        <w:rPr>
          <w:sz w:val="24"/>
          <w:szCs w:val="24"/>
        </w:rPr>
      </w:pPr>
    </w:p>
    <w:p w:rsidR="006E5C5A" w:rsidRDefault="006E5C5A" w:rsidP="006E5C5A">
      <w:pPr>
        <w:jc w:val="center"/>
        <w:rPr>
          <w:sz w:val="24"/>
          <w:szCs w:val="24"/>
        </w:rPr>
      </w:pPr>
    </w:p>
    <w:p w:rsidR="006E5C5A" w:rsidRDefault="006E5C5A" w:rsidP="006E5C5A">
      <w:pPr>
        <w:jc w:val="center"/>
        <w:rPr>
          <w:sz w:val="24"/>
          <w:szCs w:val="24"/>
        </w:rPr>
      </w:pPr>
    </w:p>
    <w:p w:rsidR="006E5C5A" w:rsidRPr="00BC7FC9" w:rsidRDefault="006E5C5A" w:rsidP="006E5C5A">
      <w:pPr>
        <w:jc w:val="center"/>
        <w:rPr>
          <w:sz w:val="24"/>
          <w:szCs w:val="24"/>
        </w:rPr>
      </w:pPr>
    </w:p>
    <w:p w:rsidR="006E5C5A" w:rsidRDefault="006E5C5A" w:rsidP="006E5C5A">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E305D" w:rsidRPr="00944678" w:rsidRDefault="002E305D" w:rsidP="00944678">
      <w:pPr>
        <w:widowControl/>
        <w:autoSpaceDE/>
        <w:adjustRightInd/>
        <w:ind w:left="-284"/>
        <w:jc w:val="center"/>
        <w:rPr>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Рабочая программа дисциплины одобрена на заседании кафедры «</w:t>
      </w:r>
      <w:r w:rsidR="00944678">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p w:rsidR="006E5C5A" w:rsidRDefault="006E5C5A" w:rsidP="006E5C5A">
      <w:pPr>
        <w:widowControl/>
        <w:autoSpaceDE/>
        <w:autoSpaceDN/>
        <w:adjustRightInd/>
        <w:ind w:firstLine="708"/>
        <w:jc w:val="both"/>
        <w:rPr>
          <w:color w:val="000000"/>
          <w:sz w:val="24"/>
          <w:szCs w:val="24"/>
        </w:rPr>
      </w:pPr>
      <w:r>
        <w:rPr>
          <w:color w:val="000000"/>
          <w:sz w:val="24"/>
          <w:szCs w:val="24"/>
        </w:rPr>
        <w:t>Протокол от 22.03.2024 г.  №8</w:t>
      </w:r>
    </w:p>
    <w:p w:rsidR="002E305D" w:rsidRPr="002E305D" w:rsidRDefault="002E305D" w:rsidP="002E305D">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B50532" w:rsidRPr="00B50532" w:rsidRDefault="00B50532" w:rsidP="00B50532">
      <w:pPr>
        <w:widowControl/>
        <w:autoSpaceDE/>
        <w:adjustRightInd/>
        <w:ind w:firstLine="709"/>
        <w:jc w:val="both"/>
        <w:rPr>
          <w:sz w:val="24"/>
          <w:szCs w:val="24"/>
          <w:lang w:eastAsia="en-US"/>
        </w:rPr>
      </w:pPr>
      <w:r w:rsidRPr="00B505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EF73EC"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 xml:space="preserve">кальными </w:t>
      </w:r>
      <w:r w:rsidR="00552669" w:rsidRPr="00EF73EC">
        <w:rPr>
          <w:sz w:val="24"/>
          <w:szCs w:val="24"/>
          <w:lang w:eastAsia="en-US"/>
        </w:rPr>
        <w:t>нормативными актами ЧУ</w:t>
      </w:r>
      <w:r w:rsidRPr="00EF73EC">
        <w:rPr>
          <w:sz w:val="24"/>
          <w:szCs w:val="24"/>
          <w:lang w:eastAsia="en-US"/>
        </w:rPr>
        <w:t xml:space="preserve">ОО ВО </w:t>
      </w:r>
      <w:r w:rsidRPr="00EF73EC">
        <w:rPr>
          <w:b/>
          <w:sz w:val="24"/>
          <w:szCs w:val="24"/>
          <w:lang w:eastAsia="en-US"/>
        </w:rPr>
        <w:t>«Омская гуманитарная академия»</w:t>
      </w:r>
      <w:r w:rsidRPr="00EF73EC">
        <w:rPr>
          <w:sz w:val="24"/>
          <w:szCs w:val="24"/>
          <w:lang w:eastAsia="en-US"/>
        </w:rPr>
        <w:t xml:space="preserve"> (</w:t>
      </w:r>
      <w:r w:rsidRPr="00EF73EC">
        <w:rPr>
          <w:i/>
          <w:sz w:val="24"/>
          <w:szCs w:val="24"/>
          <w:lang w:eastAsia="en-US"/>
        </w:rPr>
        <w:t>далее – Академия; ОмГА</w:t>
      </w:r>
      <w:r w:rsidRPr="00EF73EC">
        <w:rPr>
          <w:sz w:val="24"/>
          <w:szCs w:val="24"/>
          <w:lang w:eastAsia="en-US"/>
        </w:rPr>
        <w:t>):</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02B" w:rsidRPr="00EF73EC" w:rsidRDefault="00A0102B" w:rsidP="002E305D">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5C76" w:rsidRDefault="00E1206C" w:rsidP="00725C76">
      <w:pPr>
        <w:snapToGrid w:val="0"/>
        <w:ind w:firstLine="709"/>
        <w:jc w:val="both"/>
        <w:rPr>
          <w:sz w:val="24"/>
          <w:szCs w:val="24"/>
          <w:lang w:eastAsia="en-US"/>
        </w:rPr>
      </w:pPr>
      <w:r w:rsidRPr="00E1206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06C">
        <w:rPr>
          <w:b/>
          <w:sz w:val="24"/>
          <w:szCs w:val="24"/>
          <w:lang w:eastAsia="en-US"/>
        </w:rPr>
        <w:t xml:space="preserve">38.03.04 Государственное и муниципальное управление </w:t>
      </w:r>
      <w:r w:rsidRPr="00E1206C">
        <w:rPr>
          <w:sz w:val="24"/>
          <w:szCs w:val="24"/>
          <w:lang w:eastAsia="en-US"/>
        </w:rPr>
        <w:t xml:space="preserve">(уровень бакалавриата), направленность (профиль) программы «Государственная и муниципальная служба»; форма обучения – </w:t>
      </w:r>
      <w:r w:rsidR="00455EED">
        <w:rPr>
          <w:sz w:val="24"/>
          <w:szCs w:val="24"/>
          <w:lang w:eastAsia="en-US"/>
        </w:rPr>
        <w:t>за</w:t>
      </w:r>
      <w:r w:rsidRPr="00E1206C">
        <w:rPr>
          <w:sz w:val="24"/>
          <w:szCs w:val="24"/>
          <w:lang w:eastAsia="en-US"/>
        </w:rPr>
        <w:t xml:space="preserve">очная на </w:t>
      </w:r>
      <w:bookmarkStart w:id="1" w:name="_Hlk105067242"/>
      <w:r w:rsidR="006E5C5A" w:rsidRPr="001A70DD">
        <w:rPr>
          <w:sz w:val="24"/>
          <w:szCs w:val="24"/>
          <w:lang w:eastAsia="en-US"/>
        </w:rPr>
        <w:t>202</w:t>
      </w:r>
      <w:r w:rsidR="006E5C5A">
        <w:rPr>
          <w:sz w:val="24"/>
          <w:szCs w:val="24"/>
          <w:lang w:eastAsia="en-US"/>
        </w:rPr>
        <w:t>4</w:t>
      </w:r>
      <w:r w:rsidR="006E5C5A" w:rsidRPr="001A70DD">
        <w:rPr>
          <w:sz w:val="24"/>
          <w:szCs w:val="24"/>
          <w:lang w:eastAsia="en-US"/>
        </w:rPr>
        <w:t>/202</w:t>
      </w:r>
      <w:r w:rsidR="006E5C5A">
        <w:rPr>
          <w:sz w:val="24"/>
          <w:szCs w:val="24"/>
          <w:lang w:eastAsia="en-US"/>
        </w:rPr>
        <w:t>5</w:t>
      </w:r>
      <w:r w:rsidR="006E5C5A" w:rsidRPr="001A70DD">
        <w:rPr>
          <w:sz w:val="24"/>
          <w:szCs w:val="24"/>
          <w:lang w:eastAsia="en-US"/>
        </w:rPr>
        <w:t xml:space="preserve"> </w:t>
      </w:r>
      <w:bookmarkEnd w:id="1"/>
      <w:r w:rsidR="006E5C5A" w:rsidRPr="002C7254">
        <w:rPr>
          <w:sz w:val="24"/>
          <w:szCs w:val="24"/>
          <w:lang w:eastAsia="en-US"/>
        </w:rPr>
        <w:t>учебный год,</w:t>
      </w:r>
      <w:r w:rsidR="006E5C5A">
        <w:rPr>
          <w:sz w:val="24"/>
          <w:szCs w:val="24"/>
          <w:lang w:eastAsia="en-US"/>
        </w:rPr>
        <w:t xml:space="preserve"> </w:t>
      </w:r>
      <w:r w:rsidR="006E5C5A" w:rsidRPr="002C7254">
        <w:rPr>
          <w:sz w:val="24"/>
          <w:szCs w:val="24"/>
          <w:lang w:eastAsia="en-US"/>
        </w:rPr>
        <w:t xml:space="preserve">утвержденным приказом ректора от </w:t>
      </w:r>
      <w:r w:rsidR="006E5C5A" w:rsidRPr="00BC7FC9">
        <w:rPr>
          <w:color w:val="000000"/>
          <w:sz w:val="24"/>
          <w:szCs w:val="24"/>
        </w:rPr>
        <w:t>25.03.2024 № 34;</w:t>
      </w:r>
    </w:p>
    <w:p w:rsidR="002E305D" w:rsidRPr="00C464A7" w:rsidRDefault="002E305D" w:rsidP="002E305D">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163CBA" w:rsidRPr="002E305D">
        <w:rPr>
          <w:sz w:val="24"/>
          <w:szCs w:val="24"/>
        </w:rPr>
        <w:t>20</w:t>
      </w:r>
      <w:r w:rsidR="00163CBA">
        <w:rPr>
          <w:sz w:val="24"/>
          <w:szCs w:val="24"/>
        </w:rPr>
        <w:t>2</w:t>
      </w:r>
      <w:r w:rsidR="006E5C5A">
        <w:rPr>
          <w:sz w:val="24"/>
          <w:szCs w:val="24"/>
        </w:rPr>
        <w:t>4</w:t>
      </w:r>
      <w:r w:rsidR="00163CBA" w:rsidRPr="002E305D">
        <w:rPr>
          <w:sz w:val="24"/>
          <w:szCs w:val="24"/>
        </w:rPr>
        <w:t>/202</w:t>
      </w:r>
      <w:r w:rsidR="006E5C5A">
        <w:rPr>
          <w:sz w:val="24"/>
          <w:szCs w:val="24"/>
        </w:rPr>
        <w:t>5</w:t>
      </w:r>
      <w:r w:rsidR="00725C76">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6207D9"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163CBA" w:rsidRPr="002E305D">
        <w:rPr>
          <w:sz w:val="24"/>
          <w:szCs w:val="24"/>
        </w:rPr>
        <w:t>20</w:t>
      </w:r>
      <w:r w:rsidR="00725C76">
        <w:rPr>
          <w:sz w:val="24"/>
          <w:szCs w:val="24"/>
        </w:rPr>
        <w:t>2</w:t>
      </w:r>
      <w:r w:rsidR="006E5C5A">
        <w:rPr>
          <w:sz w:val="24"/>
          <w:szCs w:val="24"/>
        </w:rPr>
        <w:t>4</w:t>
      </w:r>
      <w:r w:rsidR="00163CBA" w:rsidRPr="002E305D">
        <w:rPr>
          <w:sz w:val="24"/>
          <w:szCs w:val="24"/>
        </w:rPr>
        <w:t>/202</w:t>
      </w:r>
      <w:r w:rsidR="006E5C5A">
        <w:rPr>
          <w:sz w:val="24"/>
          <w:szCs w:val="24"/>
        </w:rPr>
        <w:t>5</w:t>
      </w:r>
      <w:r w:rsidR="00725C76">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 w:name="RANGE!A67"/>
            <w:bookmarkEnd w:id="2"/>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3" w:name="RANGE!H67"/>
            <w:bookmarkEnd w:id="3"/>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4" w:name="RANGE!A68"/>
            <w:bookmarkEnd w:id="4"/>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63CBA">
        <w:rPr>
          <w:rFonts w:ascii="Times New Roman" w:hAnsi="Times New Roman"/>
          <w:sz w:val="24"/>
          <w:szCs w:val="24"/>
        </w:rPr>
        <w:t>2</w:t>
      </w:r>
      <w:r w:rsidR="00725C76">
        <w:rPr>
          <w:rFonts w:ascii="Times New Roman" w:hAnsi="Times New Roman"/>
          <w:sz w:val="24"/>
          <w:szCs w:val="24"/>
        </w:rPr>
        <w:t>3</w:t>
      </w:r>
      <w:r w:rsidR="00163CBA">
        <w:rPr>
          <w:rFonts w:ascii="Times New Roman" w:hAnsi="Times New Roman"/>
          <w:sz w:val="24"/>
          <w:szCs w:val="24"/>
        </w:rPr>
        <w:t>г</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37D42" w:rsidRPr="00A37D42" w:rsidRDefault="002262FB" w:rsidP="00A37D42">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4951B9">
          <w:rPr>
            <w:rStyle w:val="a7"/>
            <w:sz w:val="24"/>
            <w:szCs w:val="24"/>
            <w:shd w:val="clear" w:color="auto" w:fill="FFFFFF"/>
          </w:rPr>
          <w:t>https://biblio-online.ru/bcode/388312</w:t>
        </w:r>
      </w:hyperlink>
    </w:p>
    <w:p w:rsidR="002262FB" w:rsidRPr="00A37D42" w:rsidRDefault="002262FB" w:rsidP="002262FB">
      <w:pPr>
        <w:numPr>
          <w:ilvl w:val="0"/>
          <w:numId w:val="17"/>
        </w:numPr>
        <w:tabs>
          <w:tab w:val="left" w:pos="993"/>
        </w:tabs>
        <w:ind w:left="0" w:firstLine="709"/>
        <w:jc w:val="both"/>
        <w:rPr>
          <w:iCs/>
          <w:sz w:val="24"/>
          <w:szCs w:val="24"/>
        </w:rPr>
      </w:pPr>
      <w:r w:rsidRPr="00A37D4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A37D42">
        <w:rPr>
          <w:color w:val="000000"/>
          <w:sz w:val="24"/>
          <w:szCs w:val="24"/>
          <w:shd w:val="clear" w:color="auto" w:fill="FCFCFC"/>
          <w:lang w:val="en-US"/>
        </w:rPr>
        <w:t>ISBN</w:t>
      </w:r>
      <w:r w:rsidRPr="00A37D42">
        <w:rPr>
          <w:color w:val="000000"/>
          <w:sz w:val="24"/>
          <w:szCs w:val="24"/>
          <w:shd w:val="clear" w:color="auto" w:fill="FCFCFC"/>
        </w:rPr>
        <w:t xml:space="preserve"> 978-5-00094-072-3.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9" w:history="1">
        <w:r w:rsidR="004951B9">
          <w:rPr>
            <w:rStyle w:val="a7"/>
            <w:sz w:val="24"/>
            <w:szCs w:val="24"/>
            <w:shd w:val="clear" w:color="auto" w:fill="FCFCFC"/>
          </w:rPr>
          <w:t>http://www.iprbookshop.ru/43234.html</w:t>
        </w:r>
      </w:hyperlink>
      <w:r w:rsidRPr="00A37D42">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A37D42">
        <w:rPr>
          <w:color w:val="000000"/>
          <w:sz w:val="24"/>
          <w:szCs w:val="24"/>
          <w:shd w:val="clear" w:color="auto" w:fill="FCFCFC"/>
          <w:lang w:val="en-US"/>
        </w:rPr>
        <w:t>ISBN</w:t>
      </w:r>
      <w:r w:rsidRPr="00A37D42">
        <w:rPr>
          <w:color w:val="000000"/>
          <w:sz w:val="24"/>
          <w:szCs w:val="24"/>
          <w:shd w:val="clear" w:color="auto" w:fill="FCFCFC"/>
        </w:rPr>
        <w:t xml:space="preserve"> 2227-8397.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10" w:history="1">
        <w:r w:rsidR="004951B9">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4951B9">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4951B9">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951B9">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951B9">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951B9">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951B9">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951B9">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951B9">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951B9">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951B9">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951B9">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951B9">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951B9">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951B9">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4951B9">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4951B9">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4951B9">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4951B9">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4951B9">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BF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BF4">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340" w:rsidRDefault="004A7340" w:rsidP="00160BC1">
      <w:r>
        <w:separator/>
      </w:r>
    </w:p>
  </w:endnote>
  <w:endnote w:type="continuationSeparator" w:id="0">
    <w:p w:rsidR="004A7340" w:rsidRDefault="004A73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340" w:rsidRDefault="004A7340" w:rsidP="00160BC1">
      <w:r>
        <w:separator/>
      </w:r>
    </w:p>
  </w:footnote>
  <w:footnote w:type="continuationSeparator" w:id="0">
    <w:p w:rsidR="004A7340" w:rsidRDefault="004A73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3C66"/>
    <w:rsid w:val="00163CB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2FC7"/>
    <w:rsid w:val="001F3561"/>
    <w:rsid w:val="00207E2E"/>
    <w:rsid w:val="00207FB7"/>
    <w:rsid w:val="00211C1B"/>
    <w:rsid w:val="00223B2A"/>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2C4D"/>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05A5"/>
    <w:rsid w:val="00421501"/>
    <w:rsid w:val="00421BA6"/>
    <w:rsid w:val="00433A6F"/>
    <w:rsid w:val="00435249"/>
    <w:rsid w:val="00435408"/>
    <w:rsid w:val="00435C5A"/>
    <w:rsid w:val="00455EED"/>
    <w:rsid w:val="00460220"/>
    <w:rsid w:val="00460F78"/>
    <w:rsid w:val="0046365B"/>
    <w:rsid w:val="00467398"/>
    <w:rsid w:val="0047224A"/>
    <w:rsid w:val="0047572F"/>
    <w:rsid w:val="0047633A"/>
    <w:rsid w:val="00481F8D"/>
    <w:rsid w:val="0048300E"/>
    <w:rsid w:val="0049217A"/>
    <w:rsid w:val="004951B9"/>
    <w:rsid w:val="004960CB"/>
    <w:rsid w:val="004A2C0D"/>
    <w:rsid w:val="004A2E62"/>
    <w:rsid w:val="004A68C9"/>
    <w:rsid w:val="004A7340"/>
    <w:rsid w:val="004B076F"/>
    <w:rsid w:val="004B13BA"/>
    <w:rsid w:val="004B339D"/>
    <w:rsid w:val="004C5815"/>
    <w:rsid w:val="004C6DB3"/>
    <w:rsid w:val="004D0F2A"/>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0433"/>
    <w:rsid w:val="005915BA"/>
    <w:rsid w:val="00591B36"/>
    <w:rsid w:val="005937A3"/>
    <w:rsid w:val="005A28FC"/>
    <w:rsid w:val="005A4D02"/>
    <w:rsid w:val="005A5BD8"/>
    <w:rsid w:val="005A6CC3"/>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4DDF"/>
    <w:rsid w:val="006B0CA3"/>
    <w:rsid w:val="006D108C"/>
    <w:rsid w:val="006D15B6"/>
    <w:rsid w:val="006D2856"/>
    <w:rsid w:val="006D6805"/>
    <w:rsid w:val="006E5C19"/>
    <w:rsid w:val="006E5C5A"/>
    <w:rsid w:val="006F273C"/>
    <w:rsid w:val="006F44C9"/>
    <w:rsid w:val="006F5F7D"/>
    <w:rsid w:val="00701A89"/>
    <w:rsid w:val="00705814"/>
    <w:rsid w:val="00705FB5"/>
    <w:rsid w:val="007066B1"/>
    <w:rsid w:val="00713D44"/>
    <w:rsid w:val="0072595B"/>
    <w:rsid w:val="00725C76"/>
    <w:rsid w:val="007327FE"/>
    <w:rsid w:val="007512C7"/>
    <w:rsid w:val="00752936"/>
    <w:rsid w:val="0076201E"/>
    <w:rsid w:val="00762BB6"/>
    <w:rsid w:val="00764497"/>
    <w:rsid w:val="00772A2A"/>
    <w:rsid w:val="007751FE"/>
    <w:rsid w:val="00777B09"/>
    <w:rsid w:val="00780BF4"/>
    <w:rsid w:val="00780C72"/>
    <w:rsid w:val="00780FD6"/>
    <w:rsid w:val="00781ADF"/>
    <w:rsid w:val="00783D3E"/>
    <w:rsid w:val="00785842"/>
    <w:rsid w:val="007865CB"/>
    <w:rsid w:val="00787451"/>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4FA"/>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3404"/>
    <w:rsid w:val="00876AB7"/>
    <w:rsid w:val="00880A80"/>
    <w:rsid w:val="0088272E"/>
    <w:rsid w:val="00887A0C"/>
    <w:rsid w:val="008A13F5"/>
    <w:rsid w:val="008B3964"/>
    <w:rsid w:val="008B6331"/>
    <w:rsid w:val="008D4271"/>
    <w:rsid w:val="008D52FB"/>
    <w:rsid w:val="008E24AA"/>
    <w:rsid w:val="008E5E59"/>
    <w:rsid w:val="0090041C"/>
    <w:rsid w:val="00905865"/>
    <w:rsid w:val="00920199"/>
    <w:rsid w:val="00921868"/>
    <w:rsid w:val="0094149E"/>
    <w:rsid w:val="00941875"/>
    <w:rsid w:val="00944678"/>
    <w:rsid w:val="00951F6B"/>
    <w:rsid w:val="009528CA"/>
    <w:rsid w:val="00954E45"/>
    <w:rsid w:val="00965998"/>
    <w:rsid w:val="0097510E"/>
    <w:rsid w:val="009D4F0C"/>
    <w:rsid w:val="009D5C2B"/>
    <w:rsid w:val="009E35D2"/>
    <w:rsid w:val="009E6C53"/>
    <w:rsid w:val="009F4070"/>
    <w:rsid w:val="00A0102B"/>
    <w:rsid w:val="00A13EEB"/>
    <w:rsid w:val="00A26F4B"/>
    <w:rsid w:val="00A275E4"/>
    <w:rsid w:val="00A32A5F"/>
    <w:rsid w:val="00A37D42"/>
    <w:rsid w:val="00A44F9E"/>
    <w:rsid w:val="00A45B8B"/>
    <w:rsid w:val="00A54637"/>
    <w:rsid w:val="00A562D0"/>
    <w:rsid w:val="00A567CD"/>
    <w:rsid w:val="00A578E6"/>
    <w:rsid w:val="00A63D90"/>
    <w:rsid w:val="00A7058C"/>
    <w:rsid w:val="00A75675"/>
    <w:rsid w:val="00A76E53"/>
    <w:rsid w:val="00A83EBD"/>
    <w:rsid w:val="00A867E6"/>
    <w:rsid w:val="00A9607B"/>
    <w:rsid w:val="00A96AD7"/>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532"/>
    <w:rsid w:val="00B5209B"/>
    <w:rsid w:val="00B542D4"/>
    <w:rsid w:val="00B54421"/>
    <w:rsid w:val="00B60809"/>
    <w:rsid w:val="00B61469"/>
    <w:rsid w:val="00B642B8"/>
    <w:rsid w:val="00B817E2"/>
    <w:rsid w:val="00B824F8"/>
    <w:rsid w:val="00B83524"/>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14FFD"/>
    <w:rsid w:val="00C150E0"/>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B0"/>
    <w:rsid w:val="00D551B8"/>
    <w:rsid w:val="00D60CF1"/>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206C"/>
    <w:rsid w:val="00E14FE4"/>
    <w:rsid w:val="00E220AC"/>
    <w:rsid w:val="00E42AED"/>
    <w:rsid w:val="00E4451A"/>
    <w:rsid w:val="00E72419"/>
    <w:rsid w:val="00E72975"/>
    <w:rsid w:val="00E7465A"/>
    <w:rsid w:val="00E81007"/>
    <w:rsid w:val="00E8173B"/>
    <w:rsid w:val="00E833A5"/>
    <w:rsid w:val="00E87776"/>
    <w:rsid w:val="00E9119D"/>
    <w:rsid w:val="00E92238"/>
    <w:rsid w:val="00EA206F"/>
    <w:rsid w:val="00EA3690"/>
    <w:rsid w:val="00EA7D58"/>
    <w:rsid w:val="00EB0E73"/>
    <w:rsid w:val="00EC49C7"/>
    <w:rsid w:val="00EC52DD"/>
    <w:rsid w:val="00ED28E4"/>
    <w:rsid w:val="00ED7369"/>
    <w:rsid w:val="00ED754B"/>
    <w:rsid w:val="00ED789C"/>
    <w:rsid w:val="00EE165B"/>
    <w:rsid w:val="00EE3FA3"/>
    <w:rsid w:val="00EE4D57"/>
    <w:rsid w:val="00EF73EC"/>
    <w:rsid w:val="00F00B76"/>
    <w:rsid w:val="00F04E6B"/>
    <w:rsid w:val="00F06F17"/>
    <w:rsid w:val="00F17CF7"/>
    <w:rsid w:val="00F204DA"/>
    <w:rsid w:val="00F226CA"/>
    <w:rsid w:val="00F239D1"/>
    <w:rsid w:val="00F322E1"/>
    <w:rsid w:val="00F342F7"/>
    <w:rsid w:val="00F40FEC"/>
    <w:rsid w:val="00F42549"/>
    <w:rsid w:val="00F45A50"/>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780BF4"/>
    <w:rPr>
      <w:color w:val="605E5C"/>
      <w:shd w:val="clear" w:color="auto" w:fill="E1DFDD"/>
    </w:rPr>
  </w:style>
  <w:style w:type="character" w:styleId="af3">
    <w:name w:val="Unresolved Mention"/>
    <w:basedOn w:val="a0"/>
    <w:uiPriority w:val="99"/>
    <w:semiHidden/>
    <w:unhideWhenUsed/>
    <w:rsid w:val="0049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537">
      <w:bodyDiv w:val="1"/>
      <w:marLeft w:val="0"/>
      <w:marRight w:val="0"/>
      <w:marTop w:val="0"/>
      <w:marBottom w:val="0"/>
      <w:divBdr>
        <w:top w:val="none" w:sz="0" w:space="0" w:color="auto"/>
        <w:left w:val="none" w:sz="0" w:space="0" w:color="auto"/>
        <w:bottom w:val="none" w:sz="0" w:space="0" w:color="auto"/>
        <w:right w:val="none" w:sz="0" w:space="0" w:color="auto"/>
      </w:divBdr>
    </w:div>
    <w:div w:id="197620023">
      <w:bodyDiv w:val="1"/>
      <w:marLeft w:val="0"/>
      <w:marRight w:val="0"/>
      <w:marTop w:val="0"/>
      <w:marBottom w:val="0"/>
      <w:divBdr>
        <w:top w:val="none" w:sz="0" w:space="0" w:color="auto"/>
        <w:left w:val="none" w:sz="0" w:space="0" w:color="auto"/>
        <w:bottom w:val="none" w:sz="0" w:space="0" w:color="auto"/>
        <w:right w:val="none" w:sz="0" w:space="0" w:color="auto"/>
      </w:divBdr>
    </w:div>
    <w:div w:id="225187921">
      <w:bodyDiv w:val="1"/>
      <w:marLeft w:val="0"/>
      <w:marRight w:val="0"/>
      <w:marTop w:val="0"/>
      <w:marBottom w:val="0"/>
      <w:divBdr>
        <w:top w:val="none" w:sz="0" w:space="0" w:color="auto"/>
        <w:left w:val="none" w:sz="0" w:space="0" w:color="auto"/>
        <w:bottom w:val="none" w:sz="0" w:space="0" w:color="auto"/>
        <w:right w:val="none" w:sz="0" w:space="0" w:color="auto"/>
      </w:divBdr>
    </w:div>
    <w:div w:id="3360081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530579">
      <w:bodyDiv w:val="1"/>
      <w:marLeft w:val="0"/>
      <w:marRight w:val="0"/>
      <w:marTop w:val="0"/>
      <w:marBottom w:val="0"/>
      <w:divBdr>
        <w:top w:val="none" w:sz="0" w:space="0" w:color="auto"/>
        <w:left w:val="none" w:sz="0" w:space="0" w:color="auto"/>
        <w:bottom w:val="none" w:sz="0" w:space="0" w:color="auto"/>
        <w:right w:val="none" w:sz="0" w:space="0" w:color="auto"/>
      </w:divBdr>
    </w:div>
    <w:div w:id="672606581">
      <w:bodyDiv w:val="1"/>
      <w:marLeft w:val="0"/>
      <w:marRight w:val="0"/>
      <w:marTop w:val="0"/>
      <w:marBottom w:val="0"/>
      <w:divBdr>
        <w:top w:val="none" w:sz="0" w:space="0" w:color="auto"/>
        <w:left w:val="none" w:sz="0" w:space="0" w:color="auto"/>
        <w:bottom w:val="none" w:sz="0" w:space="0" w:color="auto"/>
        <w:right w:val="none" w:sz="0" w:space="0" w:color="auto"/>
      </w:divBdr>
    </w:div>
    <w:div w:id="6779722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598686">
      <w:bodyDiv w:val="1"/>
      <w:marLeft w:val="0"/>
      <w:marRight w:val="0"/>
      <w:marTop w:val="0"/>
      <w:marBottom w:val="0"/>
      <w:divBdr>
        <w:top w:val="none" w:sz="0" w:space="0" w:color="auto"/>
        <w:left w:val="none" w:sz="0" w:space="0" w:color="auto"/>
        <w:bottom w:val="none" w:sz="0" w:space="0" w:color="auto"/>
        <w:right w:val="none" w:sz="0" w:space="0" w:color="auto"/>
      </w:divBdr>
    </w:div>
    <w:div w:id="957488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261009">
      <w:bodyDiv w:val="1"/>
      <w:marLeft w:val="0"/>
      <w:marRight w:val="0"/>
      <w:marTop w:val="0"/>
      <w:marBottom w:val="0"/>
      <w:divBdr>
        <w:top w:val="none" w:sz="0" w:space="0" w:color="auto"/>
        <w:left w:val="none" w:sz="0" w:space="0" w:color="auto"/>
        <w:bottom w:val="none" w:sz="0" w:space="0" w:color="auto"/>
        <w:right w:val="none" w:sz="0" w:space="0" w:color="auto"/>
      </w:divBdr>
    </w:div>
    <w:div w:id="1425347682">
      <w:bodyDiv w:val="1"/>
      <w:marLeft w:val="0"/>
      <w:marRight w:val="0"/>
      <w:marTop w:val="0"/>
      <w:marBottom w:val="0"/>
      <w:divBdr>
        <w:top w:val="none" w:sz="0" w:space="0" w:color="auto"/>
        <w:left w:val="none" w:sz="0" w:space="0" w:color="auto"/>
        <w:bottom w:val="none" w:sz="0" w:space="0" w:color="auto"/>
        <w:right w:val="none" w:sz="0" w:space="0" w:color="auto"/>
      </w:divBdr>
    </w:div>
    <w:div w:id="143381435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29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8307273">
      <w:bodyDiv w:val="1"/>
      <w:marLeft w:val="0"/>
      <w:marRight w:val="0"/>
      <w:marTop w:val="0"/>
      <w:marBottom w:val="0"/>
      <w:divBdr>
        <w:top w:val="none" w:sz="0" w:space="0" w:color="auto"/>
        <w:left w:val="none" w:sz="0" w:space="0" w:color="auto"/>
        <w:bottom w:val="none" w:sz="0" w:space="0" w:color="auto"/>
        <w:right w:val="none" w:sz="0" w:space="0" w:color="auto"/>
      </w:divBdr>
    </w:div>
    <w:div w:id="178160390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6062608">
      <w:bodyDiv w:val="1"/>
      <w:marLeft w:val="0"/>
      <w:marRight w:val="0"/>
      <w:marTop w:val="0"/>
      <w:marBottom w:val="0"/>
      <w:divBdr>
        <w:top w:val="none" w:sz="0" w:space="0" w:color="auto"/>
        <w:left w:val="none" w:sz="0" w:space="0" w:color="auto"/>
        <w:bottom w:val="none" w:sz="0" w:space="0" w:color="auto"/>
        <w:right w:val="none" w:sz="0" w:space="0" w:color="auto"/>
      </w:divBdr>
    </w:div>
    <w:div w:id="1932659266">
      <w:bodyDiv w:val="1"/>
      <w:marLeft w:val="0"/>
      <w:marRight w:val="0"/>
      <w:marTop w:val="0"/>
      <w:marBottom w:val="0"/>
      <w:divBdr>
        <w:top w:val="none" w:sz="0" w:space="0" w:color="auto"/>
        <w:left w:val="none" w:sz="0" w:space="0" w:color="auto"/>
        <w:bottom w:val="none" w:sz="0" w:space="0" w:color="auto"/>
        <w:right w:val="none" w:sz="0" w:space="0" w:color="auto"/>
      </w:divBdr>
    </w:div>
    <w:div w:id="1965578471">
      <w:bodyDiv w:val="1"/>
      <w:marLeft w:val="0"/>
      <w:marRight w:val="0"/>
      <w:marTop w:val="0"/>
      <w:marBottom w:val="0"/>
      <w:divBdr>
        <w:top w:val="none" w:sz="0" w:space="0" w:color="auto"/>
        <w:left w:val="none" w:sz="0" w:space="0" w:color="auto"/>
        <w:bottom w:val="none" w:sz="0" w:space="0" w:color="auto"/>
        <w:right w:val="none" w:sz="0" w:space="0" w:color="auto"/>
      </w:divBdr>
    </w:div>
    <w:div w:id="2017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1614-3F33-4A03-BB87-F5907D1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7086</Words>
  <Characters>40393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2019-07-18T05:09:00Z</cp:lastPrinted>
  <dcterms:created xsi:type="dcterms:W3CDTF">2018-12-17T10:22:00Z</dcterms:created>
  <dcterms:modified xsi:type="dcterms:W3CDTF">2024-05-18T13:49:00Z</dcterms:modified>
</cp:coreProperties>
</file>